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306D" w:rsidRPr="00CE306D" w:rsidRDefault="00CE306D">
      <w:pPr>
        <w:rPr>
          <w:b/>
        </w:rPr>
      </w:pPr>
      <w:bookmarkStart w:id="0" w:name="_GoBack"/>
      <w:bookmarkEnd w:id="0"/>
      <w:r w:rsidRPr="00CE306D">
        <w:rPr>
          <w:rFonts w:hint="eastAsia"/>
          <w:b/>
        </w:rPr>
        <w:t>当センター鈴木麻酔科部長が日本麻酔科学会の優秀演題賞</w:t>
      </w:r>
      <w:r w:rsidR="00867C3B">
        <w:rPr>
          <w:rFonts w:hint="eastAsia"/>
          <w:b/>
        </w:rPr>
        <w:t>を受賞しました</w:t>
      </w:r>
    </w:p>
    <w:p w:rsidR="00CE306D" w:rsidRDefault="00CE306D"/>
    <w:p w:rsidR="00DC14F7" w:rsidRDefault="00307201">
      <w:r>
        <w:rPr>
          <w:rFonts w:hint="eastAsia"/>
        </w:rPr>
        <w:t>2019年の</w:t>
      </w:r>
      <w:r w:rsidR="0098403F">
        <w:rPr>
          <w:rFonts w:hint="eastAsia"/>
        </w:rPr>
        <w:t>日本麻酔科学会第66回学術集会にて、「</w:t>
      </w:r>
      <w:r w:rsidR="0098403F">
        <w:t>小児頭頸部腫瘍患者に対する陽子線治療目的の鎮静時</w:t>
      </w:r>
      <w:r w:rsidR="0098403F">
        <w:rPr>
          <w:rFonts w:hint="eastAsia"/>
        </w:rPr>
        <w:t>における</w:t>
      </w:r>
      <w:r w:rsidR="0098403F">
        <w:t>上気道確保の問題点</w:t>
      </w:r>
      <w:r w:rsidR="0098403F">
        <w:rPr>
          <w:rFonts w:hint="eastAsia"/>
        </w:rPr>
        <w:t>」のテーマで発表し</w:t>
      </w:r>
      <w:r w:rsidR="00CE306D">
        <w:rPr>
          <w:rFonts w:hint="eastAsia"/>
        </w:rPr>
        <w:t>、小児分野の優秀演題に選ばれ</w:t>
      </w:r>
      <w:r w:rsidR="00D07A9C">
        <w:rPr>
          <w:rFonts w:hint="eastAsia"/>
        </w:rPr>
        <w:t>表彰され</w:t>
      </w:r>
      <w:r w:rsidR="0098403F">
        <w:rPr>
          <w:rFonts w:hint="eastAsia"/>
        </w:rPr>
        <w:t>ました。</w:t>
      </w:r>
    </w:p>
    <w:p w:rsidR="00CE306D" w:rsidRDefault="000D3375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99.85pt;margin-top:74.45pt;width:214.5pt;height:160.7pt;z-index:251659264;mso-position-horizontal-relative:margin;mso-position-vertical-relative:margin">
            <v:imagedata r:id="rId4" o:title="IMG_2457"/>
            <w10:wrap type="square" anchorx="margin" anchory="margin"/>
          </v:shape>
        </w:pict>
      </w:r>
      <w:r w:rsidR="0098403F">
        <w:rPr>
          <w:rFonts w:hint="eastAsia"/>
        </w:rPr>
        <w:t>陽子線照射範囲</w:t>
      </w:r>
      <w:r w:rsidR="00CE306D">
        <w:rPr>
          <w:rFonts w:hint="eastAsia"/>
        </w:rPr>
        <w:t>の</w:t>
      </w:r>
      <w:r w:rsidR="0098403F">
        <w:rPr>
          <w:rFonts w:hint="eastAsia"/>
        </w:rPr>
        <w:t>近辺</w:t>
      </w:r>
      <w:r w:rsidR="005A3487">
        <w:rPr>
          <w:rFonts w:hint="eastAsia"/>
        </w:rPr>
        <w:t>（今回は上気道）</w:t>
      </w:r>
      <w:r w:rsidR="0098403F">
        <w:rPr>
          <w:rFonts w:hint="eastAsia"/>
        </w:rPr>
        <w:t>に人工物が存在すると、治療効果に影響するため、その</w:t>
      </w:r>
      <w:r w:rsidR="00CE306D">
        <w:rPr>
          <w:rFonts w:hint="eastAsia"/>
        </w:rPr>
        <w:t>リスク</w:t>
      </w:r>
      <w:r w:rsidR="0098403F">
        <w:rPr>
          <w:rFonts w:hint="eastAsia"/>
        </w:rPr>
        <w:t>を排除するための</w:t>
      </w:r>
      <w:r w:rsidR="00CE306D">
        <w:rPr>
          <w:rFonts w:hint="eastAsia"/>
        </w:rPr>
        <w:t>どのような工夫や対策が必要であるか</w:t>
      </w:r>
      <w:r w:rsidR="0098403F">
        <w:rPr>
          <w:rFonts w:hint="eastAsia"/>
        </w:rPr>
        <w:t>と</w:t>
      </w:r>
      <w:r w:rsidR="00CE306D">
        <w:rPr>
          <w:rFonts w:hint="eastAsia"/>
        </w:rPr>
        <w:t>いう点についてまとめた成果について高く評価されました。今後の臨床への応用が期待されます。</w:t>
      </w:r>
    </w:p>
    <w:p w:rsidR="0098403F" w:rsidRPr="0098403F" w:rsidRDefault="0098403F"/>
    <w:sectPr w:rsidR="0098403F" w:rsidRPr="0098403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03F"/>
    <w:rsid w:val="000D3375"/>
    <w:rsid w:val="00307201"/>
    <w:rsid w:val="005A3487"/>
    <w:rsid w:val="00867C3B"/>
    <w:rsid w:val="00915328"/>
    <w:rsid w:val="0098403F"/>
    <w:rsid w:val="00CE306D"/>
    <w:rsid w:val="00D07A9C"/>
    <w:rsid w:val="00DC1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B127851D-2BF7-4AF2-8FC4-E989DDB71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spacing w:line="280" w:lineRule="exac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40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cd-k020</dc:creator>
  <cp:lastModifiedBy>CD-K020</cp:lastModifiedBy>
  <cp:revision>2</cp:revision>
  <dcterms:created xsi:type="dcterms:W3CDTF">2019-06-05T00:55:00Z</dcterms:created>
  <dcterms:modified xsi:type="dcterms:W3CDTF">2019-06-05T00:55:00Z</dcterms:modified>
</cp:coreProperties>
</file>